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0876" w:rsidRPr="005E6392" w:rsidRDefault="00030876" w:rsidP="00030876">
      <w:pPr>
        <w:rPr>
          <w:caps/>
          <w:noProof/>
          <w:sz w:val="24"/>
          <w:szCs w:val="24"/>
          <w:lang w:eastAsia="it-IT"/>
        </w:rPr>
      </w:pPr>
      <w:r w:rsidRPr="005E6392">
        <w:rPr>
          <w:caps/>
          <w:noProof/>
          <w:sz w:val="24"/>
          <w:szCs w:val="24"/>
          <w:lang w:eastAsia="it-IT"/>
        </w:rPr>
        <w:t>NOME E COGNOME</w:t>
      </w:r>
      <w:r>
        <w:rPr>
          <w:caps/>
          <w:noProof/>
          <w:sz w:val="24"/>
          <w:szCs w:val="24"/>
          <w:lang w:eastAsia="it-IT"/>
        </w:rPr>
        <w:t xml:space="preserve"> ________________________________       </w:t>
      </w:r>
      <w:r w:rsidRPr="005E6392">
        <w:rPr>
          <w:caps/>
          <w:noProof/>
          <w:sz w:val="24"/>
          <w:szCs w:val="24"/>
          <w:lang w:eastAsia="it-IT"/>
        </w:rPr>
        <w:t xml:space="preserve">Competenze C13 (LIVELLO BASE) </w:t>
      </w:r>
    </w:p>
    <w:p w:rsidR="00933129" w:rsidRDefault="008A37FB">
      <w:pPr>
        <w:rPr>
          <w:noProof/>
          <w:lang w:eastAsia="it-IT"/>
        </w:rPr>
      </w:pPr>
    </w:p>
    <w:p w:rsidR="00030876" w:rsidRDefault="00030876">
      <w:pPr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 wp14:anchorId="1F775769" wp14:editId="40611749">
            <wp:extent cx="6120130" cy="3637280"/>
            <wp:effectExtent l="0" t="0" r="0" b="127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SCOMPONI IN FATTORI PRIMI (I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BD8" w:rsidRDefault="00983BD8">
      <w:r>
        <w:rPr>
          <w:noProof/>
          <w:lang w:eastAsia="it-IT"/>
        </w:rPr>
        <w:drawing>
          <wp:inline distT="0" distB="0" distL="0" distR="0">
            <wp:extent cx="6070600" cy="4502150"/>
            <wp:effectExtent l="0" t="0" r="635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-SCOMPONI IN FATTORI PRIMI (II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450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BD8" w:rsidRDefault="00983BD8">
      <w:r>
        <w:rPr>
          <w:noProof/>
          <w:lang w:eastAsia="it-IT"/>
        </w:rPr>
        <w:lastRenderedPageBreak/>
        <w:drawing>
          <wp:inline distT="0" distB="0" distL="0" distR="0">
            <wp:extent cx="3048000" cy="8247888"/>
            <wp:effectExtent l="0" t="0" r="0" b="127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-VERO FALSO - multipli di un numer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637" cy="826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it-IT"/>
        </w:rPr>
        <w:drawing>
          <wp:inline distT="0" distB="0" distL="0" distR="0">
            <wp:extent cx="6120130" cy="3613150"/>
            <wp:effectExtent l="0" t="0" r="0" b="635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-CERCA DIVISOR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BD8" w:rsidRDefault="00983BD8"/>
    <w:p w:rsidR="00983BD8" w:rsidRDefault="00983BD8">
      <w:r>
        <w:rPr>
          <w:noProof/>
          <w:lang w:eastAsia="it-IT"/>
        </w:rPr>
        <w:drawing>
          <wp:inline distT="0" distB="0" distL="0" distR="0">
            <wp:extent cx="6120130" cy="294005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-DIVISIBILITA' PER 2 E PER 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BD8" w:rsidRDefault="00983BD8"/>
    <w:p w:rsidR="00983BD8" w:rsidRDefault="00983BD8">
      <w:r>
        <w:rPr>
          <w:noProof/>
          <w:lang w:eastAsia="it-IT"/>
        </w:rPr>
        <w:drawing>
          <wp:inline distT="0" distB="0" distL="0" distR="0">
            <wp:extent cx="6120130" cy="3329940"/>
            <wp:effectExtent l="0" t="0" r="0" b="381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-DIVISIBILITA' PER 4-5-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BD8" w:rsidRDefault="00983BD8"/>
    <w:p w:rsidR="00983BD8" w:rsidRDefault="00983BD8">
      <w:r>
        <w:rPr>
          <w:noProof/>
          <w:lang w:eastAsia="it-IT"/>
        </w:rPr>
        <w:drawing>
          <wp:inline distT="0" distB="0" distL="0" distR="0">
            <wp:extent cx="2686050" cy="4882659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-MAGGIORE MINORE UGUALE -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" r="17975"/>
                    <a:stretch/>
                  </pic:blipFill>
                  <pic:spPr bwMode="auto">
                    <a:xfrm>
                      <a:off x="0" y="0"/>
                      <a:ext cx="2697468" cy="4903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BD8" w:rsidRDefault="00983BD8"/>
    <w:p w:rsidR="00983BD8" w:rsidRDefault="00983BD8">
      <w:r>
        <w:rPr>
          <w:noProof/>
          <w:lang w:eastAsia="it-IT"/>
        </w:rPr>
        <w:drawing>
          <wp:inline distT="0" distB="0" distL="0" distR="0">
            <wp:extent cx="6120130" cy="430911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-PROBLEMI -salita pian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BD8" w:rsidRDefault="00983BD8"/>
    <w:p w:rsidR="00983BD8" w:rsidRDefault="00983BD8">
      <w:r>
        <w:rPr>
          <w:noProof/>
          <w:lang w:eastAsia="it-IT"/>
        </w:rPr>
        <w:drawing>
          <wp:inline distT="0" distB="0" distL="0" distR="0">
            <wp:extent cx="6120130" cy="392430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-PROBLEMI-differenza termic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BD8" w:rsidRDefault="00983BD8"/>
    <w:p w:rsidR="00030876" w:rsidRPr="005E6392" w:rsidRDefault="00030876" w:rsidP="00030876">
      <w:pPr>
        <w:rPr>
          <w:caps/>
          <w:noProof/>
          <w:sz w:val="24"/>
          <w:szCs w:val="24"/>
          <w:lang w:eastAsia="it-IT"/>
        </w:rPr>
      </w:pPr>
      <w:r>
        <w:rPr>
          <w:caps/>
          <w:noProof/>
          <w:sz w:val="24"/>
          <w:szCs w:val="24"/>
          <w:lang w:eastAsia="it-IT"/>
        </w:rPr>
        <w:t>Competenze C17</w:t>
      </w:r>
      <w:r w:rsidRPr="005E6392">
        <w:rPr>
          <w:caps/>
          <w:noProof/>
          <w:sz w:val="24"/>
          <w:szCs w:val="24"/>
          <w:lang w:eastAsia="it-IT"/>
        </w:rPr>
        <w:t xml:space="preserve"> (LIVELLO BASE) </w:t>
      </w:r>
    </w:p>
    <w:p w:rsidR="00030876" w:rsidRDefault="00030876" w:rsidP="00030876">
      <w:pPr>
        <w:spacing w:after="0" w:line="0" w:lineRule="atLeast"/>
        <w:rPr>
          <w:noProof/>
          <w:lang w:eastAsia="it-IT"/>
        </w:rPr>
      </w:pPr>
      <w:r>
        <w:rPr>
          <w:noProof/>
          <w:lang w:eastAsia="it-IT"/>
        </w:rPr>
        <w:t xml:space="preserve">Il corpo umano (sistema </w:t>
      </w:r>
      <w:r w:rsidRPr="00030876">
        <w:rPr>
          <w:b/>
          <w:noProof/>
          <w:lang w:eastAsia="it-IT"/>
        </w:rPr>
        <w:t>circolatorio</w:t>
      </w:r>
      <w:r>
        <w:rPr>
          <w:noProof/>
          <w:lang w:eastAsia="it-IT"/>
        </w:rPr>
        <w:t xml:space="preserve">, </w:t>
      </w:r>
      <w:r w:rsidRPr="00030876">
        <w:rPr>
          <w:b/>
          <w:noProof/>
          <w:lang w:eastAsia="it-IT"/>
        </w:rPr>
        <w:t>respiratorio</w:t>
      </w:r>
      <w:r>
        <w:rPr>
          <w:noProof/>
          <w:lang w:eastAsia="it-IT"/>
        </w:rPr>
        <w:t xml:space="preserve"> e </w:t>
      </w:r>
      <w:r w:rsidRPr="00030876">
        <w:rPr>
          <w:b/>
          <w:noProof/>
          <w:lang w:eastAsia="it-IT"/>
        </w:rPr>
        <w:t>nervoso</w:t>
      </w:r>
      <w:r>
        <w:rPr>
          <w:noProof/>
          <w:lang w:eastAsia="it-IT"/>
        </w:rPr>
        <w:t xml:space="preserve">) : </w:t>
      </w:r>
    </w:p>
    <w:p w:rsidR="00983BD8" w:rsidRPr="00030876" w:rsidRDefault="00030876" w:rsidP="00030876">
      <w:pPr>
        <w:spacing w:after="0" w:line="0" w:lineRule="atLeast"/>
        <w:rPr>
          <w:i/>
          <w:noProof/>
          <w:lang w:eastAsia="it-IT"/>
        </w:rPr>
      </w:pPr>
      <w:r w:rsidRPr="00030876">
        <w:rPr>
          <w:i/>
          <w:noProof/>
          <w:lang w:eastAsia="it-IT"/>
        </w:rPr>
        <w:t>Fenomeno naturale della respirazione come ossigeno trasportato dal sangue. La percezione dell’ambiente attraverso gli organi di senso.</w:t>
      </w:r>
    </w:p>
    <w:p w:rsidR="00030876" w:rsidRDefault="00030876">
      <w:pPr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 wp14:anchorId="473C1BE0" wp14:editId="68064573">
            <wp:extent cx="5930900" cy="8013288"/>
            <wp:effectExtent l="0" t="0" r="0" b="698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.1-APP. CIRCOLAT. 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879" cy="802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BD8" w:rsidRDefault="00983BD8">
      <w:r>
        <w:rPr>
          <w:noProof/>
          <w:lang w:eastAsia="it-IT"/>
        </w:rPr>
        <w:drawing>
          <wp:inline distT="0" distB="0" distL="0" distR="0">
            <wp:extent cx="6120130" cy="4889500"/>
            <wp:effectExtent l="0" t="0" r="0" b="635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1-APP. RESPIRA I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BD8" w:rsidRDefault="00983BD8" w:rsidP="006C5F9E">
      <w:pPr>
        <w:jc w:val="center"/>
      </w:pPr>
      <w:r>
        <w:rPr>
          <w:noProof/>
          <w:lang w:eastAsia="it-IT"/>
        </w:rPr>
        <w:drawing>
          <wp:inline distT="0" distB="0" distL="0" distR="0">
            <wp:extent cx="4902200" cy="3858637"/>
            <wp:effectExtent l="0" t="0" r="0" b="889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8.3-SISTEMA NERVOSO (II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911" cy="386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3BD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37FB" w:rsidRDefault="008A37FB" w:rsidP="00983BD8">
      <w:pPr>
        <w:spacing w:after="0" w:line="240" w:lineRule="auto"/>
      </w:pPr>
      <w:r>
        <w:separator/>
      </w:r>
    </w:p>
  </w:endnote>
  <w:endnote w:type="continuationSeparator" w:id="0">
    <w:p w:rsidR="008A37FB" w:rsidRDefault="008A37FB" w:rsidP="00983B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B5A" w:rsidRDefault="001E1B5A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70687008"/>
      <w:docPartObj>
        <w:docPartGallery w:val="Page Numbers (Bottom of Page)"/>
        <w:docPartUnique/>
      </w:docPartObj>
    </w:sdtPr>
    <w:sdtEndPr/>
    <w:sdtContent>
      <w:p w:rsidR="00030876" w:rsidRDefault="00030876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37FB">
          <w:rPr>
            <w:noProof/>
          </w:rPr>
          <w:t>1</w:t>
        </w:r>
        <w:r>
          <w:fldChar w:fldCharType="end"/>
        </w:r>
      </w:p>
    </w:sdtContent>
  </w:sdt>
  <w:p w:rsidR="00030876" w:rsidRDefault="00030876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B5A" w:rsidRDefault="001E1B5A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37FB" w:rsidRDefault="008A37FB" w:rsidP="00983BD8">
      <w:pPr>
        <w:spacing w:after="0" w:line="240" w:lineRule="auto"/>
      </w:pPr>
      <w:r>
        <w:separator/>
      </w:r>
    </w:p>
  </w:footnote>
  <w:footnote w:type="continuationSeparator" w:id="0">
    <w:p w:rsidR="008A37FB" w:rsidRDefault="008A37FB" w:rsidP="00983B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B5A" w:rsidRDefault="001E1B5A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B5A" w:rsidRDefault="001E1B5A" w:rsidP="001E1B5A">
    <w:pPr>
      <w:pStyle w:val="Intestazione"/>
      <w:jc w:val="center"/>
      <w:rPr>
        <w:sz w:val="20"/>
        <w:szCs w:val="20"/>
      </w:rPr>
    </w:pPr>
    <w:r>
      <w:rPr>
        <w:sz w:val="20"/>
        <w:szCs w:val="20"/>
      </w:rPr>
      <w:t>SCIENZE MATEMATICHE – PRIMO PERIODO –LEARNING UP CPIA LODI– Prof. L. Campanelli</w:t>
    </w:r>
  </w:p>
  <w:p w:rsidR="00983BD8" w:rsidRPr="00145ABA" w:rsidRDefault="00983BD8" w:rsidP="00983BD8">
    <w:pPr>
      <w:pStyle w:val="Intestazione"/>
      <w:jc w:val="center"/>
      <w:rPr>
        <w:b/>
        <w:sz w:val="20"/>
        <w:szCs w:val="20"/>
        <w:u w:val="single"/>
      </w:rPr>
    </w:pPr>
    <w:bookmarkStart w:id="0" w:name="_GoBack"/>
    <w:bookmarkEnd w:id="0"/>
    <w:r>
      <w:rPr>
        <w:b/>
        <w:sz w:val="20"/>
        <w:szCs w:val="20"/>
        <w:u w:val="single"/>
      </w:rPr>
      <w:t>LEZIONE 4</w:t>
    </w:r>
  </w:p>
  <w:p w:rsidR="00983BD8" w:rsidRDefault="00983BD8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B5A" w:rsidRDefault="001E1B5A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BD8"/>
    <w:rsid w:val="00030876"/>
    <w:rsid w:val="001E1B5A"/>
    <w:rsid w:val="00461A5E"/>
    <w:rsid w:val="006C5F9E"/>
    <w:rsid w:val="008A37FB"/>
    <w:rsid w:val="00983BD8"/>
    <w:rsid w:val="00B81F1B"/>
    <w:rsid w:val="00BB3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30D1D2-4827-47ED-8881-9D13DB317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83BD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83BD8"/>
  </w:style>
  <w:style w:type="paragraph" w:styleId="Pidipagina">
    <w:name w:val="footer"/>
    <w:basedOn w:val="Normale"/>
    <w:link w:val="PidipaginaCarattere"/>
    <w:uiPriority w:val="99"/>
    <w:unhideWhenUsed/>
    <w:rsid w:val="00983BD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83BD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C5F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C5F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41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footer" Target="footer3.xml"/><Relationship Id="rId10" Type="http://schemas.openxmlformats.org/officeDocument/2006/relationships/image" Target="media/image5.JP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Luciano</dc:creator>
  <cp:keywords/>
  <dc:description/>
  <cp:lastModifiedBy>Luciano</cp:lastModifiedBy>
  <cp:revision>3</cp:revision>
  <cp:lastPrinted>2025-01-06T22:02:00Z</cp:lastPrinted>
  <dcterms:created xsi:type="dcterms:W3CDTF">2025-01-06T21:35:00Z</dcterms:created>
  <dcterms:modified xsi:type="dcterms:W3CDTF">2025-02-27T22:23:00Z</dcterms:modified>
</cp:coreProperties>
</file>